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0A" w:rsidRPr="00137D0A" w:rsidRDefault="00137D0A" w:rsidP="00137D0A">
      <w:pPr>
        <w:widowControl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7D0A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 к Порядку</w:t>
      </w:r>
    </w:p>
    <w:p w:rsidR="00137D0A" w:rsidRPr="00137D0A" w:rsidRDefault="00137D0A" w:rsidP="00137D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7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проведения итогового сочинения </w:t>
      </w:r>
    </w:p>
    <w:p w:rsidR="00137D0A" w:rsidRPr="00137D0A" w:rsidRDefault="00137D0A" w:rsidP="00137D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7D0A">
        <w:rPr>
          <w:rFonts w:ascii="Times New Roman" w:eastAsia="Calibri" w:hAnsi="Times New Roman" w:cs="Times New Roman"/>
          <w:sz w:val="24"/>
          <w:szCs w:val="24"/>
          <w:lang w:eastAsia="ru-RU"/>
        </w:rPr>
        <w:t>(изложения) в Ленинградской области</w:t>
      </w:r>
    </w:p>
    <w:p w:rsidR="00137D0A" w:rsidRPr="00137D0A" w:rsidRDefault="00137D0A" w:rsidP="00137D0A">
      <w:pPr>
        <w:tabs>
          <w:tab w:val="left" w:pos="-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7D0A" w:rsidRPr="00137D0A" w:rsidRDefault="00137D0A" w:rsidP="00137D0A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</w:pPr>
      <w:bookmarkStart w:id="0" w:name="_Toc494819987"/>
      <w:r w:rsidRPr="00137D0A"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  <w:t xml:space="preserve">Памятка о  порядке проведения итогового сочинения (изложения) </w:t>
      </w:r>
    </w:p>
    <w:p w:rsidR="00137D0A" w:rsidRPr="00137D0A" w:rsidRDefault="00137D0A" w:rsidP="00137D0A">
      <w:pPr>
        <w:keepNext/>
        <w:keepLines/>
        <w:spacing w:after="0" w:line="240" w:lineRule="auto"/>
        <w:jc w:val="center"/>
        <w:outlineLvl w:val="1"/>
        <w:rPr>
          <w:rFonts w:ascii="Cambria" w:eastAsia="MS Gothic" w:hAnsi="Cambria" w:cs="Times New Roman"/>
          <w:sz w:val="28"/>
          <w:szCs w:val="28"/>
          <w:lang w:eastAsia="ru-RU"/>
        </w:rPr>
      </w:pPr>
      <w:r w:rsidRPr="00137D0A"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  <w:t xml:space="preserve"> (для ознакомления обучающихся и их родителей (законных представителей) под подпись)</w:t>
      </w:r>
      <w:bookmarkEnd w:id="0"/>
    </w:p>
    <w:p w:rsidR="00137D0A" w:rsidRPr="00137D0A" w:rsidRDefault="00137D0A" w:rsidP="00137D0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7D0A" w:rsidRPr="00137D0A" w:rsidRDefault="00137D0A" w:rsidP="00137D0A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137D0A" w:rsidRPr="00137D0A" w:rsidRDefault="00137D0A" w:rsidP="00137D0A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Изложение вправе писать следующие категории лиц:</w:t>
      </w:r>
    </w:p>
    <w:p w:rsidR="00137D0A" w:rsidRPr="00137D0A" w:rsidRDefault="00137D0A" w:rsidP="00137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 с ограниченными возможностями здоровья или дети-инвалиды и инвалиды;</w:t>
      </w:r>
    </w:p>
    <w:p w:rsidR="00137D0A" w:rsidRPr="00137D0A" w:rsidRDefault="00137D0A" w:rsidP="00137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137D0A" w:rsidRPr="00137D0A" w:rsidRDefault="00137D0A" w:rsidP="00137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137D0A" w:rsidRPr="00137D0A" w:rsidRDefault="00137D0A" w:rsidP="00137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3. Итоговое сочинение (изложение) проводится в первую среду декабря.</w:t>
      </w:r>
    </w:p>
    <w:p w:rsidR="00137D0A" w:rsidRPr="00137D0A" w:rsidRDefault="00137D0A" w:rsidP="00137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Обучающиеся XI (XII) классов для участия в итоговом сочинении (изложении) подают </w:t>
      </w:r>
      <w:proofErr w:type="gramStart"/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proofErr w:type="gramEnd"/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137D0A" w:rsidRPr="00137D0A" w:rsidRDefault="00137D0A" w:rsidP="00137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5. Итоговое сочинение (изложение) проводится в пунктах проведения итогового сочинения (изложения), определенных комитетом общего и профессионального образования Ленинградской области.</w:t>
      </w:r>
    </w:p>
    <w:p w:rsidR="00137D0A" w:rsidRPr="00137D0A" w:rsidRDefault="00137D0A" w:rsidP="00137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6. Комитет общего и профессионального образования Ленинградской области определяет порядок проведения итогового сочинения (изложения) на территории Ленинградской области, в том числе принимает решение о включении  процедуры  перепроверки  отдельных  сочинений  (изложений) по итогам проведения сочинения (изложения).</w:t>
      </w:r>
    </w:p>
    <w:p w:rsidR="00137D0A" w:rsidRPr="00137D0A" w:rsidRDefault="00137D0A" w:rsidP="00137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По решению комитета общего и профессионального образования Ленинградской области пункты проведения итогового сочинения (изложения) оборудуются стационарными и (или) переносными металлоискателями (при наличии).</w:t>
      </w:r>
    </w:p>
    <w:p w:rsidR="00137D0A" w:rsidRPr="00137D0A" w:rsidRDefault="00137D0A" w:rsidP="00137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7. Итоговое сочинение (изложение) начинается в 10.00 по местному времени.</w:t>
      </w:r>
    </w:p>
    <w:p w:rsidR="00137D0A" w:rsidRPr="00137D0A" w:rsidRDefault="00137D0A" w:rsidP="00137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</w:t>
      </w: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Повторный общий инструктаж для опоздавших участников не проводится. Члены комиссии по проведению сочинения (изложения) образовательной организации – пункта проведения итогового сочинения (изложения)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137D0A" w:rsidRPr="00137D0A" w:rsidRDefault="00137D0A" w:rsidP="00137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9. Вход участников итогового сочинения (изложения) в пункт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137D0A" w:rsidRPr="00137D0A" w:rsidRDefault="00137D0A" w:rsidP="00137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10. Рекомендуется взять с собой на сочинение (изложение) только необходимые вещи:</w:t>
      </w:r>
    </w:p>
    <w:p w:rsidR="00137D0A" w:rsidRPr="00137D0A" w:rsidRDefault="00137D0A" w:rsidP="00137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удостоверяющий личность;</w:t>
      </w:r>
    </w:p>
    <w:p w:rsidR="00137D0A" w:rsidRPr="00137D0A" w:rsidRDefault="00137D0A" w:rsidP="00137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ручка  (</w:t>
      </w:r>
      <w:proofErr w:type="spellStart"/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гелевая</w:t>
      </w:r>
      <w:proofErr w:type="spellEnd"/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капиллярная с чернилами чёрного цвета);</w:t>
      </w:r>
    </w:p>
    <w:p w:rsidR="00137D0A" w:rsidRPr="00137D0A" w:rsidRDefault="00137D0A" w:rsidP="00137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лекарства и питание (при необходимости);</w:t>
      </w:r>
    </w:p>
    <w:p w:rsidR="00137D0A" w:rsidRPr="00137D0A" w:rsidRDefault="00137D0A" w:rsidP="00137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137D0A" w:rsidRPr="00137D0A" w:rsidRDefault="00137D0A" w:rsidP="00137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137D0A" w:rsidRPr="00137D0A" w:rsidRDefault="00137D0A" w:rsidP="00137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137D0A" w:rsidRPr="00137D0A" w:rsidRDefault="00137D0A" w:rsidP="00137D0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Внимание! Черновики не проверяются и записи в них не учитываются при проверке.</w:t>
      </w:r>
    </w:p>
    <w:p w:rsidR="00137D0A" w:rsidRPr="00137D0A" w:rsidRDefault="00137D0A" w:rsidP="00137D0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12. 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 w:rsidR="00137D0A" w:rsidRPr="00137D0A" w:rsidRDefault="00137D0A" w:rsidP="00137D0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Продолжительность выполнения итогового сочинения (изложения)  составляет  3 часа 55 минут (235 минут). </w:t>
      </w:r>
    </w:p>
    <w:p w:rsidR="00137D0A" w:rsidRPr="00137D0A" w:rsidRDefault="00137D0A" w:rsidP="00137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 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137D0A" w:rsidRPr="00137D0A" w:rsidRDefault="00137D0A" w:rsidP="00137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комитетом общего и профессионального образования Ленинградской области.</w:t>
      </w:r>
    </w:p>
    <w:p w:rsidR="00137D0A" w:rsidRPr="00137D0A" w:rsidRDefault="00137D0A" w:rsidP="00137D0A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15.</w:t>
      </w: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Для участников итогового сочинения (изложения) с ОВЗ, детей-инвалидов и инвалидов итоговое сочинение (изложение) может по их </w:t>
      </w: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желанию и при наличии соответствующих медицинских показаний проводиться в устной форме.</w:t>
      </w:r>
    </w:p>
    <w:p w:rsidR="00137D0A" w:rsidRPr="00137D0A" w:rsidRDefault="00137D0A" w:rsidP="00137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16.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руководителем пункта проведения итогового сочинения (изложения).</w:t>
      </w:r>
    </w:p>
    <w:p w:rsidR="00137D0A" w:rsidRPr="00137D0A" w:rsidRDefault="00137D0A" w:rsidP="00137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137D0A" w:rsidRPr="00137D0A" w:rsidRDefault="00137D0A" w:rsidP="00137D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18. Участники итогового сочинения (изложения), досрочно завершившие выполнение итогового сочинения (изложения), сдают бланки регистрации, бланки записи, листы бумаги для черновиков и покидают место проведения итогового сочинения (изложения), не дожидаясь окончания итогового сочинения (изложения).</w:t>
      </w:r>
    </w:p>
    <w:p w:rsidR="00137D0A" w:rsidRPr="00137D0A" w:rsidRDefault="00137D0A" w:rsidP="00137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19.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137D0A" w:rsidRPr="00137D0A" w:rsidRDefault="00137D0A" w:rsidP="00137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137D0A" w:rsidRPr="00137D0A" w:rsidRDefault="00137D0A" w:rsidP="00137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 программам 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года № 190/1512 (зарегистрирован Минюстом России 10 декабря 2018 года, 03.02.2014, регистрационный № 52952);</w:t>
      </w:r>
      <w:proofErr w:type="gramEnd"/>
    </w:p>
    <w:p w:rsidR="00137D0A" w:rsidRPr="00137D0A" w:rsidRDefault="00137D0A" w:rsidP="00137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137D0A" w:rsidRPr="00137D0A" w:rsidRDefault="00137D0A" w:rsidP="00137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137D0A" w:rsidRPr="00137D0A" w:rsidRDefault="00137D0A" w:rsidP="00137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 Обучающиеся  XI (XII)  классов, получившие по итоговому сочинению (изложению) неудовлетворительный  результат («незачет»), </w:t>
      </w: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 Порядком </w:t>
      </w:r>
    </w:p>
    <w:p w:rsidR="00137D0A" w:rsidRPr="00137D0A" w:rsidRDefault="00137D0A" w:rsidP="00137D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проведения государственной итоговой аттестации по образовательным  программам 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года № 190/1512 (</w:t>
      </w:r>
      <w:proofErr w:type="gramStart"/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Минюстом России 10 декабря 2018 года, 03.02.2014, регистрационный № 52952).</w:t>
      </w:r>
    </w:p>
    <w:p w:rsidR="00137D0A" w:rsidRPr="00137D0A" w:rsidRDefault="00137D0A" w:rsidP="00137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21.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комиссией, сформированной комитетом общего и профессионального образования Ленинградской области на региональном уровне.</w:t>
      </w:r>
    </w:p>
    <w:p w:rsidR="00137D0A" w:rsidRPr="00137D0A" w:rsidRDefault="00137D0A" w:rsidP="00137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определяет комитет общего и профессионального образования Ленинградской области.</w:t>
      </w:r>
    </w:p>
    <w:p w:rsidR="00137D0A" w:rsidRPr="00137D0A" w:rsidRDefault="00137D0A" w:rsidP="00137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22. Итоговое сочинение в случае представления его при приеме на </w:t>
      </w:r>
      <w:proofErr w:type="gramStart"/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действительно четыре года, следующих за годом написания такого сочинения. </w:t>
      </w:r>
    </w:p>
    <w:p w:rsidR="00137D0A" w:rsidRPr="00137D0A" w:rsidRDefault="00137D0A" w:rsidP="00137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0A">
        <w:rPr>
          <w:rFonts w:ascii="Times New Roman" w:eastAsia="Calibri" w:hAnsi="Times New Roman" w:cs="Times New Roman"/>
          <w:sz w:val="28"/>
          <w:szCs w:val="28"/>
          <w:lang w:eastAsia="ru-RU"/>
        </w:rPr>
        <w:t>Итоговое сочинение (изложение) как допуск к ГИА – бессрочно.</w:t>
      </w:r>
    </w:p>
    <w:p w:rsidR="00137D0A" w:rsidRPr="00137D0A" w:rsidRDefault="00137D0A" w:rsidP="00137D0A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37D0A" w:rsidRPr="00137D0A" w:rsidRDefault="00137D0A" w:rsidP="00137D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37D0A" w:rsidRPr="00137D0A" w:rsidRDefault="00137D0A" w:rsidP="00137D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7D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правилами проведения итогового сочинения (изложения) </w:t>
      </w:r>
      <w:proofErr w:type="gramStart"/>
      <w:r w:rsidRPr="00137D0A">
        <w:rPr>
          <w:rFonts w:ascii="Times New Roman" w:eastAsia="Calibri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137D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(-а):</w:t>
      </w:r>
    </w:p>
    <w:p w:rsidR="00137D0A" w:rsidRPr="00137D0A" w:rsidRDefault="00137D0A" w:rsidP="00137D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37D0A" w:rsidRPr="00137D0A" w:rsidRDefault="00137D0A" w:rsidP="00137D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7D0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 итогового сочинения (изложения)</w:t>
      </w:r>
    </w:p>
    <w:p w:rsidR="00137D0A" w:rsidRPr="00137D0A" w:rsidRDefault="00137D0A" w:rsidP="00137D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7D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___________________(_____________________)</w:t>
      </w:r>
    </w:p>
    <w:p w:rsidR="00137D0A" w:rsidRPr="00137D0A" w:rsidRDefault="00137D0A" w:rsidP="00137D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37D0A" w:rsidRPr="00137D0A" w:rsidRDefault="00137D0A" w:rsidP="00137D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7D0A">
        <w:rPr>
          <w:rFonts w:ascii="Times New Roman" w:eastAsia="Calibri" w:hAnsi="Times New Roman" w:cs="Times New Roman"/>
          <w:sz w:val="26"/>
          <w:szCs w:val="26"/>
          <w:lang w:eastAsia="ru-RU"/>
        </w:rPr>
        <w:t>«___»_______20__г.</w:t>
      </w:r>
    </w:p>
    <w:p w:rsidR="00137D0A" w:rsidRPr="00137D0A" w:rsidRDefault="00137D0A" w:rsidP="00137D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37D0A" w:rsidRPr="00137D0A" w:rsidRDefault="00137D0A" w:rsidP="00137D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7D0A">
        <w:rPr>
          <w:rFonts w:ascii="Times New Roman" w:eastAsia="Calibri" w:hAnsi="Times New Roman" w:cs="Times New Roman"/>
          <w:sz w:val="26"/>
          <w:szCs w:val="26"/>
          <w:lang w:eastAsia="ru-RU"/>
        </w:rPr>
        <w:t>Родитель/законный представитель участника итогового сочинения (изложения)</w:t>
      </w:r>
    </w:p>
    <w:p w:rsidR="00137D0A" w:rsidRPr="00137D0A" w:rsidRDefault="00137D0A" w:rsidP="00137D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0"/>
          <w:lang w:eastAsia="ru-RU"/>
        </w:rPr>
      </w:pPr>
      <w:r w:rsidRPr="00137D0A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___________________(_____________________) «___»_______20__г.</w:t>
      </w:r>
    </w:p>
    <w:p w:rsidR="00137D0A" w:rsidRPr="00137D0A" w:rsidRDefault="00137D0A" w:rsidP="00137D0A">
      <w:pPr>
        <w:spacing w:after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37D0A" w:rsidRPr="00137D0A" w:rsidRDefault="00137D0A" w:rsidP="00137D0A">
      <w:pPr>
        <w:spacing w:after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B34A0" w:rsidRDefault="00EB34A0">
      <w:bookmarkStart w:id="1" w:name="_GoBack"/>
      <w:bookmarkEnd w:id="1"/>
    </w:p>
    <w:sectPr w:rsidR="00EB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62"/>
    <w:rsid w:val="00137D0A"/>
    <w:rsid w:val="00D52B62"/>
    <w:rsid w:val="00EB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1396</Words>
  <Characters>7961</Characters>
  <Application>Microsoft Office Word</Application>
  <DocSecurity>0</DocSecurity>
  <Lines>66</Lines>
  <Paragraphs>18</Paragraphs>
  <ScaleCrop>false</ScaleCrop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Генадьевна</dc:creator>
  <cp:keywords/>
  <dc:description/>
  <cp:lastModifiedBy>Марина Генадьевна</cp:lastModifiedBy>
  <cp:revision>2</cp:revision>
  <dcterms:created xsi:type="dcterms:W3CDTF">2019-10-26T08:37:00Z</dcterms:created>
  <dcterms:modified xsi:type="dcterms:W3CDTF">2019-10-26T08:37:00Z</dcterms:modified>
</cp:coreProperties>
</file>