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68" w:rsidRDefault="001D5968" w:rsidP="001D596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515267103"/>
      <w:bookmarkStart w:id="1" w:name="_Toc513478739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B40189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Критерий нуждаемости для получения бесплатного питания </w:t>
      </w:r>
      <w:r w:rsidR="00C742E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40189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</w:t>
      </w:r>
      <w:r w:rsidR="00C742E6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B4018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D5968" w:rsidRPr="00B40189" w:rsidRDefault="001D5968" w:rsidP="001D596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968" w:rsidRPr="00B40189" w:rsidRDefault="001D5968" w:rsidP="001D5968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189">
        <w:rPr>
          <w:rFonts w:ascii="Times New Roman" w:eastAsia="Times New Roman" w:hAnsi="Times New Roman" w:cs="Times New Roman"/>
          <w:sz w:val="28"/>
          <w:szCs w:val="28"/>
        </w:rPr>
        <w:t xml:space="preserve">обучающимся из многодетных семей установлен среднедушевой доход в размере </w:t>
      </w:r>
      <w:r w:rsidRPr="00B40189">
        <w:rPr>
          <w:rFonts w:ascii="Times New Roman" w:eastAsia="Times New Roman" w:hAnsi="Times New Roman" w:cs="Times New Roman"/>
          <w:b/>
          <w:sz w:val="28"/>
          <w:szCs w:val="28"/>
        </w:rPr>
        <w:t>42450</w:t>
      </w:r>
      <w:r w:rsidRPr="00B40189">
        <w:rPr>
          <w:rFonts w:ascii="Times New Roman" w:eastAsia="Times New Roman" w:hAnsi="Times New Roman" w:cs="Times New Roman"/>
          <w:sz w:val="28"/>
          <w:szCs w:val="28"/>
        </w:rPr>
        <w:t xml:space="preserve"> рублей на члена семьи (часть 4 статьи 1.7 областного закона от 17.11.2017 года №72-оз «Социальный кодекс Ленинградской области»).</w:t>
      </w:r>
    </w:p>
    <w:p w:rsidR="001D5968" w:rsidRPr="00B40189" w:rsidRDefault="001D5968" w:rsidP="001D5968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189">
        <w:rPr>
          <w:rFonts w:ascii="Times New Roman" w:eastAsia="Times New Roman" w:hAnsi="Times New Roman" w:cs="Times New Roman"/>
          <w:sz w:val="28"/>
          <w:szCs w:val="28"/>
        </w:rPr>
        <w:t>обучающимся из приемных семей установлен среднедушевой доход в размере</w:t>
      </w:r>
      <w:r w:rsidRPr="00B40189">
        <w:rPr>
          <w:rFonts w:ascii="Times New Roman" w:eastAsia="Times New Roman" w:hAnsi="Times New Roman" w:cs="Times New Roman"/>
          <w:b/>
          <w:sz w:val="28"/>
          <w:szCs w:val="28"/>
        </w:rPr>
        <w:t xml:space="preserve"> 29715</w:t>
      </w:r>
      <w:r w:rsidRPr="00B40189">
        <w:rPr>
          <w:rFonts w:ascii="Times New Roman" w:eastAsia="Times New Roman" w:hAnsi="Times New Roman" w:cs="Times New Roman"/>
          <w:sz w:val="28"/>
          <w:szCs w:val="28"/>
        </w:rPr>
        <w:t xml:space="preserve"> руб. на члена семьи (часть 5 статьи 1.7 областного закона от 17.11.2017 года №72-оз «Социальный кодекс Ленинградской области» - 70% величины среднего дохода).</w:t>
      </w:r>
    </w:p>
    <w:p w:rsidR="001D5968" w:rsidRPr="00B40189" w:rsidRDefault="001D5968" w:rsidP="001D5968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189">
        <w:rPr>
          <w:rFonts w:ascii="Times New Roman" w:eastAsia="Times New Roman" w:hAnsi="Times New Roman" w:cs="Times New Roman"/>
          <w:sz w:val="28"/>
          <w:szCs w:val="28"/>
        </w:rPr>
        <w:t>обучающимся, проживающим в малоимущей семье, установлен среднедушевой доход в размере</w:t>
      </w:r>
      <w:r w:rsidRPr="00B40189">
        <w:rPr>
          <w:rFonts w:ascii="Times New Roman" w:eastAsia="Times New Roman" w:hAnsi="Times New Roman" w:cs="Times New Roman"/>
          <w:b/>
          <w:sz w:val="28"/>
          <w:szCs w:val="28"/>
        </w:rPr>
        <w:t xml:space="preserve"> 16980</w:t>
      </w:r>
      <w:r w:rsidRPr="00B40189">
        <w:rPr>
          <w:rFonts w:ascii="Times New Roman" w:eastAsia="Times New Roman" w:hAnsi="Times New Roman" w:cs="Times New Roman"/>
          <w:sz w:val="28"/>
          <w:szCs w:val="28"/>
        </w:rPr>
        <w:t xml:space="preserve">  руб. на члена семьи (часть 6 статьи 1.7 областного закона от 17.11.2017 года №72-оз «Социальный кодекс Ленинградской области» - 40% величины среднего дохода).</w:t>
      </w:r>
    </w:p>
    <w:p w:rsidR="001D5968" w:rsidRDefault="001D5968" w:rsidP="00F776FE">
      <w:pPr>
        <w:pStyle w:val="1"/>
        <w:ind w:left="491"/>
        <w:jc w:val="center"/>
        <w:rPr>
          <w:rFonts w:ascii="Times New Roman" w:hAnsi="Times New Roman"/>
          <w:sz w:val="28"/>
          <w:szCs w:val="28"/>
        </w:rPr>
      </w:pPr>
    </w:p>
    <w:p w:rsidR="009E7D61" w:rsidRPr="00B40189" w:rsidRDefault="009E7D61" w:rsidP="00F776FE">
      <w:pPr>
        <w:pStyle w:val="1"/>
        <w:ind w:left="491"/>
        <w:jc w:val="center"/>
        <w:rPr>
          <w:rFonts w:ascii="Times New Roman" w:hAnsi="Times New Roman"/>
          <w:sz w:val="28"/>
          <w:szCs w:val="28"/>
        </w:rPr>
      </w:pPr>
      <w:r w:rsidRPr="00B40189">
        <w:rPr>
          <w:rFonts w:ascii="Times New Roman" w:hAnsi="Times New Roman"/>
          <w:sz w:val="28"/>
          <w:szCs w:val="28"/>
        </w:rPr>
        <w:t>Документы,</w:t>
      </w:r>
      <w:r w:rsidR="000B36AB" w:rsidRPr="00B40189">
        <w:rPr>
          <w:rFonts w:ascii="Times New Roman" w:hAnsi="Times New Roman"/>
          <w:sz w:val="28"/>
          <w:szCs w:val="28"/>
        </w:rPr>
        <w:t xml:space="preserve"> предоставляемые</w:t>
      </w:r>
      <w:r w:rsidRPr="00B40189">
        <w:rPr>
          <w:rFonts w:ascii="Times New Roman" w:hAnsi="Times New Roman"/>
          <w:sz w:val="28"/>
          <w:szCs w:val="28"/>
        </w:rPr>
        <w:t xml:space="preserve"> для </w:t>
      </w:r>
      <w:r w:rsidR="000B36AB" w:rsidRPr="00B40189">
        <w:rPr>
          <w:rFonts w:ascii="Times New Roman" w:hAnsi="Times New Roman"/>
          <w:sz w:val="28"/>
          <w:szCs w:val="28"/>
        </w:rPr>
        <w:t>обеспечения бесплатн</w:t>
      </w:r>
      <w:r w:rsidR="00270528" w:rsidRPr="00B40189">
        <w:rPr>
          <w:rFonts w:ascii="Times New Roman" w:hAnsi="Times New Roman"/>
          <w:sz w:val="28"/>
          <w:szCs w:val="28"/>
        </w:rPr>
        <w:t>ым</w:t>
      </w:r>
      <w:r w:rsidR="000B36AB" w:rsidRPr="00B40189">
        <w:rPr>
          <w:rFonts w:ascii="Times New Roman" w:hAnsi="Times New Roman"/>
          <w:sz w:val="28"/>
          <w:szCs w:val="28"/>
        </w:rPr>
        <w:t xml:space="preserve"> питани</w:t>
      </w:r>
      <w:r w:rsidR="00270528" w:rsidRPr="00B40189">
        <w:rPr>
          <w:rFonts w:ascii="Times New Roman" w:hAnsi="Times New Roman"/>
          <w:sz w:val="28"/>
          <w:szCs w:val="28"/>
        </w:rPr>
        <w:t>ем</w:t>
      </w:r>
      <w:r w:rsidR="000B36AB" w:rsidRPr="00B40189">
        <w:rPr>
          <w:rFonts w:ascii="Times New Roman" w:hAnsi="Times New Roman"/>
          <w:sz w:val="28"/>
          <w:szCs w:val="28"/>
        </w:rPr>
        <w:t xml:space="preserve"> категорий, требующих подтверждения критерия нуждаемости</w:t>
      </w:r>
      <w:bookmarkEnd w:id="0"/>
      <w:bookmarkEnd w:id="1"/>
      <w:r w:rsidR="001D5968">
        <w:rPr>
          <w:rFonts w:ascii="Times New Roman" w:hAnsi="Times New Roman"/>
          <w:sz w:val="28"/>
          <w:szCs w:val="28"/>
        </w:rPr>
        <w:t>:</w:t>
      </w:r>
    </w:p>
    <w:p w:rsidR="00270528" w:rsidRPr="00B40189" w:rsidRDefault="00270528" w:rsidP="00270528">
      <w:pPr>
        <w:rPr>
          <w:sz w:val="28"/>
          <w:szCs w:val="28"/>
        </w:rPr>
      </w:pPr>
    </w:p>
    <w:p w:rsidR="009E7D61" w:rsidRPr="00B40189" w:rsidRDefault="009E7D61" w:rsidP="009E7D61">
      <w:pPr>
        <w:pStyle w:val="3"/>
        <w:numPr>
          <w:ilvl w:val="0"/>
          <w:numId w:val="2"/>
        </w:numPr>
        <w:shd w:val="clear" w:color="auto" w:fill="auto"/>
        <w:spacing w:before="0" w:line="278" w:lineRule="exact"/>
        <w:ind w:left="0" w:right="20" w:firstLine="0"/>
        <w:rPr>
          <w:sz w:val="28"/>
          <w:szCs w:val="28"/>
        </w:rPr>
      </w:pPr>
      <w:r w:rsidRPr="00B40189">
        <w:rPr>
          <w:sz w:val="28"/>
          <w:szCs w:val="28"/>
        </w:rPr>
        <w:t>заявлени</w:t>
      </w:r>
      <w:r w:rsidR="004029C4" w:rsidRPr="00B40189">
        <w:rPr>
          <w:sz w:val="28"/>
          <w:szCs w:val="28"/>
        </w:rPr>
        <w:t>е;</w:t>
      </w:r>
    </w:p>
    <w:p w:rsidR="009E7D61" w:rsidRPr="00B40189" w:rsidRDefault="009E7D61" w:rsidP="009E7D61">
      <w:pPr>
        <w:pStyle w:val="3"/>
        <w:numPr>
          <w:ilvl w:val="0"/>
          <w:numId w:val="2"/>
        </w:numPr>
        <w:shd w:val="clear" w:color="auto" w:fill="auto"/>
        <w:spacing w:before="0" w:line="278" w:lineRule="exact"/>
        <w:ind w:left="0" w:right="20" w:firstLine="0"/>
        <w:rPr>
          <w:sz w:val="28"/>
          <w:szCs w:val="28"/>
        </w:rPr>
      </w:pPr>
      <w:r w:rsidRPr="00B40189">
        <w:rPr>
          <w:sz w:val="28"/>
          <w:szCs w:val="28"/>
        </w:rPr>
        <w:t>документ, удостоверяющ</w:t>
      </w:r>
      <w:r w:rsidR="004029C4" w:rsidRPr="00B40189">
        <w:rPr>
          <w:sz w:val="28"/>
          <w:szCs w:val="28"/>
        </w:rPr>
        <w:t>ий</w:t>
      </w:r>
      <w:r w:rsidRPr="00B40189">
        <w:rPr>
          <w:sz w:val="28"/>
          <w:szCs w:val="28"/>
        </w:rPr>
        <w:t xml:space="preserve"> личность заявителя;</w:t>
      </w:r>
    </w:p>
    <w:p w:rsidR="009E7D61" w:rsidRPr="00B40189" w:rsidRDefault="00270528" w:rsidP="009E7D61">
      <w:pPr>
        <w:pStyle w:val="ConsPlusNormal"/>
        <w:numPr>
          <w:ilvl w:val="1"/>
          <w:numId w:val="3"/>
        </w:numPr>
        <w:ind w:left="0" w:firstLine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B4018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документы, подтверждающие состав семьи </w:t>
      </w:r>
      <w:proofErr w:type="gramStart"/>
      <w:r w:rsidRPr="00B4018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обучающегося</w:t>
      </w:r>
      <w:proofErr w:type="gramEnd"/>
      <w:r w:rsidR="009E7D61" w:rsidRPr="00B4018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;</w:t>
      </w:r>
    </w:p>
    <w:p w:rsidR="009E7D61" w:rsidRPr="00B40189" w:rsidRDefault="009E7D61" w:rsidP="009E7D61">
      <w:pPr>
        <w:pStyle w:val="ConsPlusNormal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СНИЛС </w:t>
      </w:r>
      <w:r w:rsidR="000B36AB"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обучающегося</w:t>
      </w:r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9E7D61" w:rsidRPr="00B40189" w:rsidRDefault="009E7D61" w:rsidP="009E7D61">
      <w:pPr>
        <w:pStyle w:val="ConsPlusNormal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СНИЛС родителя (законного представителя);</w:t>
      </w:r>
    </w:p>
    <w:p w:rsidR="009E7D61" w:rsidRPr="00B40189" w:rsidRDefault="009E7D61" w:rsidP="009E7D61">
      <w:pPr>
        <w:pStyle w:val="3"/>
        <w:numPr>
          <w:ilvl w:val="1"/>
          <w:numId w:val="3"/>
        </w:numPr>
        <w:shd w:val="clear" w:color="auto" w:fill="auto"/>
        <w:spacing w:before="0" w:line="278" w:lineRule="exact"/>
        <w:ind w:left="0" w:right="20" w:firstLine="0"/>
        <w:rPr>
          <w:sz w:val="28"/>
          <w:szCs w:val="28"/>
        </w:rPr>
      </w:pPr>
      <w:r w:rsidRPr="00B40189">
        <w:rPr>
          <w:sz w:val="28"/>
          <w:szCs w:val="28"/>
        </w:rPr>
        <w:t>документ, подтверждающ</w:t>
      </w:r>
      <w:r w:rsidR="004029C4" w:rsidRPr="00B40189">
        <w:rPr>
          <w:sz w:val="28"/>
          <w:szCs w:val="28"/>
        </w:rPr>
        <w:t>ий</w:t>
      </w:r>
      <w:r w:rsidRPr="00B40189">
        <w:rPr>
          <w:sz w:val="28"/>
          <w:szCs w:val="28"/>
        </w:rPr>
        <w:t xml:space="preserve"> статус законного представителя  (удостоверение опекуна, договор о приемной семье);</w:t>
      </w:r>
    </w:p>
    <w:p w:rsidR="009E7D61" w:rsidRPr="00B40189" w:rsidRDefault="009E7D61" w:rsidP="009E7D61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</w:t>
      </w:r>
      <w:r w:rsidR="004029C4"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(сведени</w:t>
      </w:r>
      <w:r w:rsidR="004029C4"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о доходах каждого члена семьи за 12 месяцев, предшествующих одному календарному месяцу перед месяцем подачи заявления, предусмотренных приложением 2 к постановлению Правительства Ленинградской области от 19 марта 2018 года №89 «О реализации отдельных положений областного  закона от 17 ноября 2017 года №72-оз «Социальный кодекс Ленинградской области», применяемых в отношении семей, имеющих детей и признании утратившими силу отдельных Постановлений</w:t>
      </w:r>
      <w:proofErr w:type="gramEnd"/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Правительства Ленинградской области»;</w:t>
      </w:r>
    </w:p>
    <w:p w:rsidR="00A142D9" w:rsidRPr="00B40189" w:rsidRDefault="00A142D9" w:rsidP="009E7D61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отсутствия сведений о доходах члена семьи прилагаются копия трудовой книжки </w:t>
      </w:r>
      <w:proofErr w:type="gramStart"/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и(</w:t>
      </w:r>
      <w:proofErr w:type="gramEnd"/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или) сведения о трудовой деятельности, предусмотренные Трудовым </w:t>
      </w:r>
      <w:hyperlink r:id="rId5">
        <w:r w:rsidRPr="00B40189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кодексом</w:t>
        </w:r>
      </w:hyperlink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Российской Федерации, с последним местом работы членов семьи и заявление об отсутствии доходов;</w:t>
      </w:r>
    </w:p>
    <w:p w:rsidR="00F06C09" w:rsidRPr="00B40189" w:rsidRDefault="00F06C09" w:rsidP="00F06C09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189">
        <w:rPr>
          <w:rFonts w:ascii="Times New Roman" w:eastAsia="Times New Roman" w:hAnsi="Times New Roman" w:cs="Times New Roman"/>
          <w:sz w:val="28"/>
          <w:szCs w:val="28"/>
        </w:rPr>
        <w:t>справка образовательной организации, содержащая сведения об обучении ребенка (детей) в возрасте от 18 до 23 лет по очной форме обучения и размере стипендии (либо об отсутствии стипендии), - для многодетных (многодетных приемных) семей</w:t>
      </w:r>
      <w:r w:rsidR="00270528" w:rsidRPr="00B401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0528" w:rsidRPr="00B40189" w:rsidRDefault="00270528" w:rsidP="00270528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528" w:rsidRPr="00B40189" w:rsidRDefault="00270528" w:rsidP="001D59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18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270528" w:rsidRPr="00B40189" w:rsidRDefault="00270528" w:rsidP="00270528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61" w:rsidRPr="00B40189" w:rsidRDefault="009E7D61" w:rsidP="00F06C0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06C09" w:rsidRPr="00B40189" w:rsidRDefault="00F06C09" w:rsidP="00F06C0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sectPr w:rsidR="00F06C09" w:rsidRPr="00B40189" w:rsidSect="00F06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E04F6"/>
    <w:multiLevelType w:val="hybridMultilevel"/>
    <w:tmpl w:val="24E60D5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434D2CF4"/>
    <w:multiLevelType w:val="hybridMultilevel"/>
    <w:tmpl w:val="1E480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71CD2"/>
    <w:multiLevelType w:val="hybridMultilevel"/>
    <w:tmpl w:val="9BEE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05E2D"/>
    <w:multiLevelType w:val="multilevel"/>
    <w:tmpl w:val="718435E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4">
    <w:nsid w:val="5D7C3393"/>
    <w:multiLevelType w:val="hybridMultilevel"/>
    <w:tmpl w:val="84EC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7D61"/>
    <w:rsid w:val="000B36AB"/>
    <w:rsid w:val="001D5968"/>
    <w:rsid w:val="00270528"/>
    <w:rsid w:val="00295B83"/>
    <w:rsid w:val="004029C4"/>
    <w:rsid w:val="00511AB7"/>
    <w:rsid w:val="0055411A"/>
    <w:rsid w:val="00643ADE"/>
    <w:rsid w:val="009E7D61"/>
    <w:rsid w:val="00A142D9"/>
    <w:rsid w:val="00AD7322"/>
    <w:rsid w:val="00B40189"/>
    <w:rsid w:val="00BB4B86"/>
    <w:rsid w:val="00C742E6"/>
    <w:rsid w:val="00E00CE0"/>
    <w:rsid w:val="00F06C09"/>
    <w:rsid w:val="00F7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E7D6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D61"/>
    <w:rPr>
      <w:rFonts w:ascii="Cambria" w:eastAsia="Times New Roman" w:hAnsi="Cambria" w:cs="Times New Roman"/>
      <w:b/>
      <w:bCs/>
      <w:color w:val="000000"/>
      <w:kern w:val="32"/>
      <w:sz w:val="32"/>
      <w:szCs w:val="32"/>
      <w:lang w:bidi="ru-RU"/>
    </w:rPr>
  </w:style>
  <w:style w:type="character" w:customStyle="1" w:styleId="a3">
    <w:name w:val="Основной текст_"/>
    <w:link w:val="3"/>
    <w:locked/>
    <w:rsid w:val="009E7D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9E7D61"/>
    <w:pPr>
      <w:shd w:val="clear" w:color="auto" w:fill="FFFFFF"/>
      <w:spacing w:before="480" w:line="28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9E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11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4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UOBUH6</dc:creator>
  <cp:lastModifiedBy>UOBUH6</cp:lastModifiedBy>
  <cp:revision>6</cp:revision>
  <cp:lastPrinted>2024-08-20T07:45:00Z</cp:lastPrinted>
  <dcterms:created xsi:type="dcterms:W3CDTF">2024-08-20T07:15:00Z</dcterms:created>
  <dcterms:modified xsi:type="dcterms:W3CDTF">2024-08-20T07:45:00Z</dcterms:modified>
</cp:coreProperties>
</file>